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8DD4" w14:textId="77777777" w:rsidR="00C878C0" w:rsidRPr="002244C2" w:rsidRDefault="00C878C0" w:rsidP="00C878C0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 w:rsidRPr="002244C2">
        <w:rPr>
          <w:rFonts w:eastAsia="Times New Roman" w:cstheme="minorHAnsi"/>
          <w:lang w:eastAsia="pl-PL"/>
        </w:rPr>
        <w:t>Kraków, 12 grudnia 2022 r.</w:t>
      </w:r>
    </w:p>
    <w:p w14:paraId="393D2276" w14:textId="76742D8E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78C0">
        <w:rPr>
          <w:rFonts w:eastAsia="Times New Roman" w:cstheme="minorHAnsi"/>
          <w:i/>
          <w:sz w:val="24"/>
          <w:szCs w:val="24"/>
          <w:lang w:eastAsia="pl-PL"/>
        </w:rPr>
        <w:t>Szanowni Państwo,</w:t>
      </w:r>
    </w:p>
    <w:p w14:paraId="62AD95A0" w14:textId="77777777" w:rsidR="00A767CF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lang w:eastAsia="pl-PL"/>
        </w:rPr>
        <w:t xml:space="preserve">Uprzejmie informujemy, że istnieje możliwość przekazania jako załącznika do </w:t>
      </w:r>
      <w:r w:rsidRPr="00C878C0">
        <w:rPr>
          <w:rFonts w:eastAsia="Times New Roman" w:cstheme="minorHAnsi"/>
          <w:i/>
          <w:sz w:val="24"/>
          <w:szCs w:val="24"/>
          <w:lang w:eastAsia="pl-PL"/>
        </w:rPr>
        <w:t>Wniosku o dofinansowanie wypoczynku zimowego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78C0">
        <w:rPr>
          <w:rFonts w:eastAsia="Times New Roman" w:cstheme="minorHAnsi"/>
          <w:b/>
          <w:sz w:val="24"/>
          <w:szCs w:val="24"/>
          <w:lang w:eastAsia="pl-PL"/>
        </w:rPr>
        <w:t>faktury lub innego równoważnego dokumentu za zorganizowany wypoczynek dzieci pracowników do lat 18, w tym przede wszystkim obozów organizowanych przez uprawnione do tego podmioty w celu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78C0">
        <w:rPr>
          <w:rFonts w:eastAsia="Times New Roman" w:cstheme="minorHAnsi"/>
          <w:sz w:val="24"/>
          <w:szCs w:val="24"/>
          <w:u w:val="single"/>
          <w:lang w:eastAsia="pl-PL"/>
        </w:rPr>
        <w:t>uzyskania częściowego zwolnienia z podatku dochodowego od dofinansowania w</w:t>
      </w:r>
      <w:r w:rsidR="002244C2" w:rsidRPr="002244C2">
        <w:rPr>
          <w:rFonts w:eastAsia="Times New Roman" w:cstheme="minorHAnsi"/>
          <w:sz w:val="24"/>
          <w:szCs w:val="24"/>
          <w:u w:val="single"/>
          <w:lang w:eastAsia="pl-PL"/>
        </w:rPr>
        <w:t>ypoczynku.</w:t>
      </w:r>
      <w:r w:rsidR="002244C2" w:rsidRPr="002244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Ww. dokument </w:t>
      </w:r>
      <w:r w:rsidRPr="00C878C0">
        <w:rPr>
          <w:rFonts w:eastAsia="Times New Roman" w:cstheme="minorHAnsi"/>
          <w:b/>
          <w:sz w:val="24"/>
          <w:szCs w:val="24"/>
          <w:lang w:eastAsia="pl-PL"/>
        </w:rPr>
        <w:t>NIE PODWYŻSZA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 przyznanej kwoty dofinansowania, ale zwalnia go z podatku do wysokości faktury.</w:t>
      </w:r>
    </w:p>
    <w:p w14:paraId="4B5807FA" w14:textId="3CB947AF" w:rsidR="00C878C0" w:rsidRPr="002244C2" w:rsidRDefault="00A767CF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C878C0" w:rsidRPr="00C878C0">
        <w:rPr>
          <w:rFonts w:eastAsia="Times New Roman" w:cstheme="minorHAnsi"/>
          <w:sz w:val="24"/>
          <w:szCs w:val="24"/>
          <w:lang w:eastAsia="pl-PL"/>
        </w:rPr>
        <w:t>opłaty do wypoczynku dzieci podlegają zwolnieniu od podatku dochodowego, jeżeli spełnione są łącznie następujące warunki:</w:t>
      </w:r>
    </w:p>
    <w:p w14:paraId="4347C218" w14:textId="77777777" w:rsidR="00C878C0" w:rsidRPr="002244C2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Symbol" w:cstheme="minorHAnsi"/>
          <w:sz w:val="24"/>
          <w:szCs w:val="24"/>
          <w:lang w:eastAsia="pl-PL"/>
        </w:rPr>
        <w:t>·  </w:t>
      </w:r>
      <w:r w:rsidRPr="00C878C0">
        <w:rPr>
          <w:rFonts w:eastAsia="Times New Roman" w:cstheme="minorHAnsi"/>
          <w:b/>
          <w:sz w:val="24"/>
          <w:szCs w:val="24"/>
          <w:lang w:eastAsia="pl-PL"/>
        </w:rPr>
        <w:t>wypoczynek jest zorganizowany,</w:t>
      </w:r>
    </w:p>
    <w:p w14:paraId="2D727E75" w14:textId="77777777" w:rsidR="00C878C0" w:rsidRPr="002244C2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Symbol" w:cstheme="minorHAnsi"/>
          <w:sz w:val="24"/>
          <w:szCs w:val="24"/>
          <w:lang w:eastAsia="pl-PL"/>
        </w:rPr>
        <w:t xml:space="preserve">·  </w:t>
      </w:r>
      <w:r w:rsidRPr="00C878C0">
        <w:rPr>
          <w:rFonts w:eastAsia="Times New Roman" w:cstheme="minorHAnsi"/>
          <w:sz w:val="24"/>
          <w:szCs w:val="24"/>
          <w:lang w:eastAsia="pl-PL"/>
        </w:rPr>
        <w:t>organizatorem wypoczynku jest podmiot prowadzący działalność w tym zakresie,</w:t>
      </w:r>
    </w:p>
    <w:p w14:paraId="5791865A" w14:textId="77777777" w:rsidR="00C878C0" w:rsidRPr="002244C2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Symbol" w:cstheme="minorHAnsi"/>
          <w:sz w:val="24"/>
          <w:szCs w:val="24"/>
          <w:lang w:eastAsia="pl-PL"/>
        </w:rPr>
        <w:t>·  </w:t>
      </w:r>
      <w:r w:rsidRPr="00C878C0">
        <w:rPr>
          <w:rFonts w:eastAsia="Times New Roman" w:cstheme="minorHAnsi"/>
          <w:sz w:val="24"/>
          <w:szCs w:val="24"/>
          <w:lang w:eastAsia="pl-PL"/>
        </w:rPr>
        <w:t>forma wypoczynku nie odbiega swoim charakterem od wymienionych form wypoczynku, takich jak wczasy, kolonie, obozy lub zimowiska, przy czym może to być również wypoczynek połączony z nauką, pobyt na leczeniu sanatoryjnym, w placówkach leczniczo-sanatoryjnych, rehabilitacyjno-szkoleniowych, leczniczo-opiekuńczych,</w:t>
      </w:r>
    </w:p>
    <w:p w14:paraId="090292D6" w14:textId="77777777" w:rsidR="00C878C0" w:rsidRPr="002244C2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Symbol" w:cstheme="minorHAnsi"/>
          <w:sz w:val="24"/>
          <w:szCs w:val="24"/>
          <w:lang w:eastAsia="pl-PL"/>
        </w:rPr>
        <w:t>·  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pracownik przedłoży dokumentację potwierdzającą korzystanie przez dziecko z wypoczynku w ww. formie </w:t>
      </w:r>
      <w:r w:rsidRPr="00C878C0">
        <w:rPr>
          <w:rFonts w:eastAsia="Times New Roman" w:cstheme="minorHAnsi"/>
          <w:b/>
          <w:sz w:val="24"/>
          <w:szCs w:val="24"/>
          <w:lang w:eastAsia="pl-PL"/>
        </w:rPr>
        <w:t>(dokumentu, z którego wynikają dane organizatora, dane dziecka, rodzaj i termin wypoczynku oraz informacje dotyczące zapłaty),</w:t>
      </w:r>
    </w:p>
    <w:p w14:paraId="1F92681E" w14:textId="73E3E62F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Symbol" w:cstheme="minorHAnsi"/>
          <w:sz w:val="24"/>
          <w:szCs w:val="24"/>
          <w:lang w:eastAsia="pl-PL"/>
        </w:rPr>
        <w:t>·   </w:t>
      </w:r>
      <w:r w:rsidRPr="00C878C0">
        <w:rPr>
          <w:rFonts w:eastAsia="Times New Roman" w:cstheme="minorHAnsi"/>
          <w:sz w:val="24"/>
          <w:szCs w:val="24"/>
          <w:lang w:eastAsia="pl-PL"/>
        </w:rPr>
        <w:t xml:space="preserve">dopłata dotyczy dzieci i młodzieży uczestniczących w wypoczynku, które </w:t>
      </w:r>
      <w:r w:rsidRPr="00C878C0">
        <w:rPr>
          <w:rFonts w:eastAsia="Times New Roman" w:cstheme="minorHAnsi"/>
          <w:b/>
          <w:sz w:val="24"/>
          <w:szCs w:val="24"/>
          <w:lang w:eastAsia="pl-PL"/>
        </w:rPr>
        <w:t>nie ukończyły 18 roku życia.</w:t>
      </w:r>
      <w:r w:rsidRPr="00C878C0">
        <w:rPr>
          <w:rFonts w:eastAsia="Times New Roman" w:cstheme="minorHAnsi"/>
          <w:sz w:val="24"/>
          <w:szCs w:val="24"/>
          <w:lang w:eastAsia="pl-PL"/>
        </w:rPr>
        <w:t> </w:t>
      </w:r>
    </w:p>
    <w:p w14:paraId="4EB0FEB8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lang w:eastAsia="pl-PL"/>
        </w:rPr>
        <w:t xml:space="preserve">Osoby zainteresowanie zwolnieniem z podatku na ww. warunkach proszone są o przekazanie faktury wraz z wnioskiem o dofinansowanie. Pracownik może również ubiegać się indywidualnie o zwolnienie z podatku w rozliczeniu rocznym PIT. </w:t>
      </w:r>
    </w:p>
    <w:p w14:paraId="7728BF0B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lang w:eastAsia="pl-PL"/>
        </w:rPr>
        <w:t>Jednocześnie przypominamy, że wszystkich pracowników obejmuje również ustawowe zwolnienie z podatku dochodowego od świadczeń z Funduszu Socjalnego do kwoty 2 000 zł w danym roku niezależnie od udokumentowania zorganizowanego wypoczynku.</w:t>
      </w:r>
    </w:p>
    <w:p w14:paraId="7135FFE8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lang w:eastAsia="pl-PL"/>
        </w:rPr>
        <w:t xml:space="preserve">Wszystkie zasady przyznawania dofinansowania do wczasów pod gruszą pozostają bez zmian i są wypłacane ryczałtem dla pracowników i ich dzieci zgodnie z Regulaminem. </w:t>
      </w:r>
    </w:p>
    <w:p w14:paraId="3FA74B50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 w:rsidRPr="00C878C0">
        <w:rPr>
          <w:rFonts w:eastAsia="Times New Roman" w:cstheme="minorHAnsi"/>
          <w:sz w:val="24"/>
          <w:szCs w:val="24"/>
          <w:u w:val="single"/>
          <w:lang w:eastAsia="pl-PL"/>
        </w:rPr>
        <w:t>W SKRÓCIE:</w:t>
      </w:r>
    </w:p>
    <w:p w14:paraId="1001026C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u w:val="single"/>
          <w:lang w:eastAsia="pl-PL"/>
        </w:rPr>
        <w:t>- wszystkie wypłaty z Funduszu są zwolnione z podatku do 2 tys. zł rocznie,</w:t>
      </w:r>
    </w:p>
    <w:p w14:paraId="11C6B238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u w:val="single"/>
          <w:lang w:eastAsia="pl-PL"/>
        </w:rPr>
        <w:t>- można uzyskać dodatkowe zwolnienie z podatku na podstawie faktury za zorganizowany wypoczynek dziecka, wtedy to 2000 zł zwiększa się o kwotę faktury,</w:t>
      </w:r>
    </w:p>
    <w:p w14:paraId="0EAFBEAD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sz w:val="24"/>
          <w:szCs w:val="24"/>
          <w:u w:val="single"/>
          <w:lang w:eastAsia="pl-PL"/>
        </w:rPr>
        <w:t xml:space="preserve">- </w:t>
      </w:r>
      <w:r w:rsidRPr="00C878C0">
        <w:rPr>
          <w:rFonts w:eastAsia="Times New Roman" w:cstheme="minorHAnsi"/>
          <w:b/>
          <w:sz w:val="24"/>
          <w:szCs w:val="24"/>
          <w:u w:val="single"/>
          <w:lang w:eastAsia="pl-PL"/>
        </w:rPr>
        <w:t>na fakturze/podobnym dokumencie musi być imię i nazwisko dziecka i muszą to być wczasy zorganizowane (noclegi, pełne wyżywienie itp.).</w:t>
      </w:r>
    </w:p>
    <w:bookmarkEnd w:id="0"/>
    <w:p w14:paraId="0732AC65" w14:textId="77777777" w:rsidR="00C878C0" w:rsidRPr="00C878C0" w:rsidRDefault="00C878C0" w:rsidP="00C878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78C0">
        <w:rPr>
          <w:rFonts w:eastAsia="Times New Roman" w:cstheme="minorHAnsi"/>
          <w:i/>
          <w:sz w:val="24"/>
          <w:szCs w:val="24"/>
          <w:lang w:eastAsia="pl-PL"/>
        </w:rPr>
        <w:t>Komisja Socjalna AST</w:t>
      </w:r>
    </w:p>
    <w:p w14:paraId="413580A0" w14:textId="77777777" w:rsidR="00FE3F32" w:rsidRPr="002244C2" w:rsidRDefault="00FE3F32" w:rsidP="00C878C0">
      <w:pPr>
        <w:rPr>
          <w:rFonts w:cstheme="minorHAnsi"/>
          <w:sz w:val="24"/>
          <w:szCs w:val="24"/>
        </w:rPr>
      </w:pPr>
    </w:p>
    <w:sectPr w:rsidR="00FE3F32" w:rsidRPr="002244C2" w:rsidSect="002244C2">
      <w:pgSz w:w="11906" w:h="16838"/>
      <w:pgMar w:top="568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01"/>
    <w:rsid w:val="002244C2"/>
    <w:rsid w:val="005D3AC1"/>
    <w:rsid w:val="00931F01"/>
    <w:rsid w:val="00A767CF"/>
    <w:rsid w:val="00AB0D22"/>
    <w:rsid w:val="00C878C0"/>
    <w:rsid w:val="00FA70C1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CB82"/>
  <w15:chartTrackingRefBased/>
  <w15:docId w15:val="{E53049C8-2110-484D-B954-2C3A8B97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8</cp:revision>
  <dcterms:created xsi:type="dcterms:W3CDTF">2022-12-12T10:26:00Z</dcterms:created>
  <dcterms:modified xsi:type="dcterms:W3CDTF">2022-12-12T10:49:00Z</dcterms:modified>
</cp:coreProperties>
</file>